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25" w:rsidRPr="009A6725" w:rsidRDefault="00C564D8" w:rsidP="009A6725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 w:rsidRPr="00C564D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C00260" wp14:editId="5B27E64E">
            <wp:simplePos x="0" y="0"/>
            <wp:positionH relativeFrom="column">
              <wp:posOffset>5522181</wp:posOffset>
            </wp:positionH>
            <wp:positionV relativeFrom="paragraph">
              <wp:posOffset>-170953</wp:posOffset>
            </wp:positionV>
            <wp:extent cx="818515" cy="87947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ркф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6" r="90642" b="20239"/>
                    <a:stretch/>
                  </pic:blipFill>
                  <pic:spPr bwMode="auto">
                    <a:xfrm>
                      <a:off x="0" y="0"/>
                      <a:ext cx="818515" cy="87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4D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BB187A" wp14:editId="38A6C781">
            <wp:simplePos x="0" y="0"/>
            <wp:positionH relativeFrom="column">
              <wp:posOffset>91440</wp:posOffset>
            </wp:positionH>
            <wp:positionV relativeFrom="paragraph">
              <wp:posOffset>-226695</wp:posOffset>
            </wp:positionV>
            <wp:extent cx="1326515" cy="937895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p-tr-black-r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9A6725" w:rsidRPr="009A6725">
        <w:rPr>
          <w:rFonts w:ascii="Times New Roman" w:hAnsi="Times New Roman" w:cs="Times New Roman"/>
          <w:noProof/>
          <w:lang w:eastAsia="ru-RU"/>
        </w:rPr>
        <w:t xml:space="preserve">Российская Кинологическая Федерация </w:t>
      </w:r>
    </w:p>
    <w:p w:rsidR="009A6725" w:rsidRPr="009A6725" w:rsidRDefault="009A6725" w:rsidP="009A6725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 w:rsidRPr="009A6725">
        <w:rPr>
          <w:rFonts w:ascii="Times New Roman" w:hAnsi="Times New Roman" w:cs="Times New Roman"/>
          <w:noProof/>
          <w:lang w:eastAsia="ru-RU"/>
        </w:rPr>
        <w:t>(Russian Cynological Federation)</w:t>
      </w:r>
    </w:p>
    <w:p w:rsidR="009A6725" w:rsidRPr="009A6725" w:rsidRDefault="00AB63F9" w:rsidP="009A6725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EB7AA2F" wp14:editId="4708BF57">
            <wp:simplePos x="0" y="0"/>
            <wp:positionH relativeFrom="column">
              <wp:posOffset>-625254</wp:posOffset>
            </wp:positionH>
            <wp:positionV relativeFrom="paragraph">
              <wp:posOffset>7730</wp:posOffset>
            </wp:positionV>
            <wp:extent cx="7571740" cy="60667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606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725" w:rsidRPr="009A6725">
        <w:rPr>
          <w:rFonts w:ascii="Times New Roman" w:hAnsi="Times New Roman" w:cs="Times New Roman"/>
          <w:noProof/>
          <w:lang w:eastAsia="ru-RU"/>
        </w:rPr>
        <w:t>Национальный Клуб Породы Тайский Риджбек</w:t>
      </w:r>
    </w:p>
    <w:p w:rsidR="009A6725" w:rsidRPr="009A6725" w:rsidRDefault="009A6725" w:rsidP="009A6725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 w:rsidRPr="009A6725">
        <w:rPr>
          <w:rFonts w:ascii="Times New Roman" w:hAnsi="Times New Roman" w:cs="Times New Roman"/>
          <w:noProof/>
          <w:lang w:eastAsia="ru-RU"/>
        </w:rPr>
        <w:t>(National Thai Ridgeback Breed Club)</w:t>
      </w:r>
    </w:p>
    <w:p w:rsidR="009A6725" w:rsidRPr="009A6725" w:rsidRDefault="009A6725" w:rsidP="009A6725">
      <w:pPr>
        <w:spacing w:after="0"/>
        <w:jc w:val="center"/>
        <w:rPr>
          <w:rFonts w:ascii="Times New Roman" w:hAnsi="Times New Roman" w:cs="Times New Roman"/>
          <w:noProof/>
          <w:lang w:val="en-US" w:eastAsia="ru-RU"/>
        </w:rPr>
      </w:pPr>
      <w:r w:rsidRPr="009A6725">
        <w:rPr>
          <w:rFonts w:ascii="Times New Roman" w:hAnsi="Times New Roman" w:cs="Times New Roman"/>
          <w:noProof/>
          <w:lang w:val="en-US" w:eastAsia="ru-RU"/>
        </w:rPr>
        <w:t>__________________________________________________________________________</w:t>
      </w:r>
    </w:p>
    <w:p w:rsidR="009A6725" w:rsidRPr="009A6725" w:rsidRDefault="009A6725" w:rsidP="009A6725">
      <w:pPr>
        <w:spacing w:after="0"/>
        <w:jc w:val="center"/>
        <w:rPr>
          <w:rFonts w:ascii="Times New Roman" w:hAnsi="Times New Roman" w:cs="Times New Roman"/>
          <w:noProof/>
          <w:lang w:val="en-US" w:eastAsia="ru-RU"/>
        </w:rPr>
      </w:pPr>
      <w:r w:rsidRPr="009A6725">
        <w:rPr>
          <w:rFonts w:ascii="Times New Roman" w:hAnsi="Times New Roman" w:cs="Times New Roman"/>
          <w:noProof/>
          <w:lang w:val="en-US" w:eastAsia="ru-RU"/>
        </w:rPr>
        <w:t xml:space="preserve">    </w:t>
      </w:r>
      <w:r w:rsidRPr="009A6725">
        <w:rPr>
          <w:rFonts w:ascii="Times New Roman" w:hAnsi="Times New Roman" w:cs="Times New Roman"/>
          <w:noProof/>
          <w:sz w:val="18"/>
          <w:lang w:eastAsia="ru-RU"/>
        </w:rPr>
        <w:t>Тел</w:t>
      </w:r>
      <w:r w:rsidRPr="009A6725">
        <w:rPr>
          <w:rFonts w:ascii="Times New Roman" w:hAnsi="Times New Roman" w:cs="Times New Roman"/>
          <w:noProof/>
          <w:sz w:val="18"/>
          <w:lang w:val="en-US" w:eastAsia="ru-RU"/>
        </w:rPr>
        <w:t xml:space="preserve">. +7-926-337189, https://nkp-trd.com/  E-mail: nkp-trd@yandex.ru   </w:t>
      </w:r>
      <w:r w:rsidRPr="009A6725">
        <w:rPr>
          <w:rFonts w:ascii="Times New Roman" w:hAnsi="Times New Roman" w:cs="Times New Roman"/>
          <w:noProof/>
          <w:lang w:val="en-US" w:eastAsia="ru-RU"/>
        </w:rPr>
        <w:t xml:space="preserve">             </w:t>
      </w:r>
    </w:p>
    <w:p w:rsidR="009A6725" w:rsidRPr="009A6725" w:rsidRDefault="009A6725" w:rsidP="009A6725">
      <w:pPr>
        <w:spacing w:after="0"/>
        <w:jc w:val="center"/>
        <w:rPr>
          <w:rFonts w:ascii="Times New Roman" w:hAnsi="Times New Roman" w:cs="Times New Roman"/>
          <w:noProof/>
          <w:lang w:val="en-US" w:eastAsia="ru-RU"/>
        </w:rPr>
      </w:pPr>
    </w:p>
    <w:p w:rsidR="009A6725" w:rsidRPr="009A6725" w:rsidRDefault="009A6725" w:rsidP="009A6725">
      <w:pPr>
        <w:spacing w:after="0"/>
        <w:jc w:val="center"/>
        <w:rPr>
          <w:rFonts w:ascii="Times New Roman" w:hAnsi="Times New Roman" w:cs="Times New Roman"/>
          <w:noProof/>
          <w:lang w:val="en-US" w:eastAsia="ru-RU"/>
        </w:rPr>
      </w:pPr>
    </w:p>
    <w:p w:rsidR="00C564D8" w:rsidRPr="008A44F1" w:rsidRDefault="00C564D8" w:rsidP="008A44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8A4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СПИСОК ЧЛЕНОВ НКП </w:t>
      </w:r>
      <w:r w:rsidR="00FC4B02" w:rsidRPr="008A4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ТАЙСКИЙ РИДЖБЕК</w:t>
      </w:r>
    </w:p>
    <w:p w:rsidR="00C564D8" w:rsidRPr="008A44F1" w:rsidRDefault="00C564D8" w:rsidP="00C56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4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состоянию на 01.01.202</w:t>
      </w:r>
      <w:r w:rsidR="006210BC" w:rsidRPr="008A4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8A4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г.</w:t>
      </w:r>
    </w:p>
    <w:bookmarkEnd w:id="0"/>
    <w:p w:rsidR="00C564D8" w:rsidRDefault="00C564D8" w:rsidP="00C564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564D8">
        <w:rPr>
          <w:rFonts w:ascii="Times New Roman" w:eastAsia="Times New Roman" w:hAnsi="Times New Roman" w:cs="Times New Roman"/>
          <w:sz w:val="28"/>
          <w:szCs w:val="28"/>
          <w:lang w:eastAsia="ar-SA"/>
        </w:rPr>
        <w:t>Члены НКП – юридические лица:</w:t>
      </w:r>
    </w:p>
    <w:tbl>
      <w:tblPr>
        <w:tblStyle w:val="af5"/>
        <w:tblW w:w="10630" w:type="dxa"/>
        <w:tblInd w:w="-5" w:type="dxa"/>
        <w:tblLook w:val="04A0" w:firstRow="1" w:lastRow="0" w:firstColumn="1" w:lastColumn="0" w:noHBand="0" w:noVBand="1"/>
      </w:tblPr>
      <w:tblGrid>
        <w:gridCol w:w="566"/>
        <w:gridCol w:w="4715"/>
        <w:gridCol w:w="29"/>
        <w:gridCol w:w="2864"/>
        <w:gridCol w:w="46"/>
        <w:gridCol w:w="2350"/>
        <w:gridCol w:w="60"/>
      </w:tblGrid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1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МКОО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Мастерс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Блинов В.И.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65286C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65286C" w:rsidRPr="00A15F2B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2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hideMark/>
          </w:tcPr>
          <w:p w:rsidR="0065286C" w:rsidRPr="00A15F2B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МКОО «ОЗОН»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5286C" w:rsidRPr="00A15F2B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Киркицкая Г.В.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hideMark/>
          </w:tcPr>
          <w:p w:rsidR="0065286C" w:rsidRPr="00A15F2B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3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МРОО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ЕКСЕЛЕНТ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Осипенко Р.В.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4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РОО ЦЛЖ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ЛИДЕР И ПРЕСТИЖ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Поплавская Е.В.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5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МОО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 xml:space="preserve">КЛУБ ЛЮБИТЕЛЕЙ ЖИВОТНЫХ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ФАВОРИТ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Марголин П.Б.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6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СООО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СОЮЗ КИНОЛОГОВ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Рокицкая Н.В.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Самара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7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ОБЩЕСТВЕННОЕ ОБЪЕДИНЕНИЕ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КИНОЛОГИЯ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Дударенко А.В.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8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МР ОО ОЛС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ИДЕАЛ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Выгузов И.А.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9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РОО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 xml:space="preserve">КЛУБ ЛЮБИТЕЛЕЙ ЖИВОТНЫХ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СЕВЕРНАЯ ПАЛЬМИРА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Киптилый В.В.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Санкт-Петербург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10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ПРОО КСС МИР КИНОЛОГИИ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Литвинова В.В.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Пенза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11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РОО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 xml:space="preserve">КЛС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ГОЛДРАЙЗ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Новиславский О</w:t>
            </w:r>
            <w:r w:rsidRPr="00A15F2B">
              <w:rPr>
                <w:sz w:val="28"/>
                <w:szCs w:val="28"/>
                <w:lang w:val="en-US" w:eastAsia="ar-SA"/>
              </w:rPr>
              <w:t>.</w:t>
            </w:r>
            <w:r w:rsidRPr="00A15F2B">
              <w:rPr>
                <w:sz w:val="28"/>
                <w:szCs w:val="28"/>
                <w:lang w:eastAsia="ar-SA"/>
              </w:rPr>
              <w:t>Ю.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12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ТООЛЖ Тюмень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Савельева Н.Б.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Тюмень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13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СПб ООЛЖ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ФАУНА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Гринько Е.Г.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Санкт-Петербург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14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СПБ РОО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 xml:space="preserve">КЦ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Президент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Широков Д.В.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Санкт-Петербург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15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СПб 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 xml:space="preserve">КЛС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НЕВСКИЙ БРИЗ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Балутина Г.А.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Санкт-Петербург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16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МОКО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РУССКИЙ ПРОСТОР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Лукина Д.М.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Видное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17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ОРОО КК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Дайна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  <w:r w:rsidRPr="00A15F2B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Григорьева Н.Г.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Омск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18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НГОО КЛЖ Абсолют 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Волковыская В.И.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Новосибирск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19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СПБРОО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 xml:space="preserve">КЦ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СЕВЕРНАЯ ВЕНЕЦИЯ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Романова И.В.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Санкт-Петербург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20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КЛЖ </w:t>
            </w:r>
            <w:r w:rsidR="00EB7019" w:rsidRPr="00A15F2B">
              <w:rPr>
                <w:sz w:val="28"/>
                <w:szCs w:val="28"/>
                <w:lang w:eastAsia="ar-SA"/>
              </w:rPr>
              <w:t>–</w:t>
            </w:r>
            <w:r w:rsidRPr="00A15F2B">
              <w:rPr>
                <w:sz w:val="28"/>
                <w:szCs w:val="28"/>
                <w:lang w:eastAsia="ar-SA"/>
              </w:rPr>
              <w:t xml:space="preserve"> ФАУНА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Деменев Н.А.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21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РОО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 xml:space="preserve">КК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ПЛАНЕТА СОБАК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Трунилин А.В.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22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МКОО АТЛАНТИДА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Чечетова Е.В.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23</w:t>
            </w:r>
            <w:r w:rsidR="00A15F2B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МКОО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ПРОФЕССИОНАЛ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Блинова Д.В.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24.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МОО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ТОИ И СОБАКИ КОМПАНЬОНЫ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Выгузов И.А.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25.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ООО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КК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  <w:r w:rsidRPr="00A15F2B">
              <w:rPr>
                <w:sz w:val="28"/>
                <w:szCs w:val="28"/>
                <w:lang w:eastAsia="ar-SA"/>
              </w:rPr>
              <w:t>ДЕЛЬТА-ПАЛ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Власова А.В.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26.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СПБРОО КЛС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СПАРС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Киптилая С.Г.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Санкт-Петербург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27.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РКОО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ФОРТУНА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Юдина Г.А.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28.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РКОО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РУССКИЙ СТАНДАРТ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Гуляева П.Е.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29.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МОО ОЛЖ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ЛИГА'С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Романова Г.И.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30.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ООО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РКК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Пермяков М.Ю.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lastRenderedPageBreak/>
              <w:t>31.</w:t>
            </w:r>
          </w:p>
        </w:tc>
        <w:tc>
          <w:tcPr>
            <w:tcW w:w="4715" w:type="dxa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РОО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СПБ ГКСС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Филоненко А.В.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Санкт-Петербург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32.</w:t>
            </w:r>
          </w:p>
        </w:tc>
        <w:tc>
          <w:tcPr>
            <w:tcW w:w="4715" w:type="dxa"/>
            <w:hideMark/>
          </w:tcPr>
          <w:p w:rsidR="00CE3817" w:rsidRPr="00A15F2B" w:rsidRDefault="00CE3817" w:rsidP="00890D45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 xml:space="preserve">РОО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="00890D45" w:rsidRPr="00A15F2B">
              <w:rPr>
                <w:sz w:val="28"/>
                <w:szCs w:val="28"/>
                <w:lang w:eastAsia="ar-SA"/>
              </w:rPr>
              <w:t>КЛС</w:t>
            </w:r>
            <w:r w:rsidRPr="00A15F2B">
              <w:rPr>
                <w:sz w:val="28"/>
                <w:szCs w:val="28"/>
                <w:lang w:eastAsia="ar-SA"/>
              </w:rPr>
              <w:t xml:space="preserve"> </w:t>
            </w:r>
            <w:r w:rsidR="00EB7019" w:rsidRPr="00A15F2B">
              <w:rPr>
                <w:sz w:val="28"/>
                <w:szCs w:val="28"/>
                <w:lang w:eastAsia="ar-SA"/>
              </w:rPr>
              <w:t>«</w:t>
            </w:r>
            <w:r w:rsidRPr="00A15F2B">
              <w:rPr>
                <w:sz w:val="28"/>
                <w:szCs w:val="28"/>
                <w:lang w:eastAsia="ar-SA"/>
              </w:rPr>
              <w:t>ОСТРОВ СОКРОВИЩ</w:t>
            </w:r>
            <w:r w:rsidR="00EB7019" w:rsidRPr="00A15F2B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Глухова Л.И.</w:t>
            </w:r>
          </w:p>
        </w:tc>
        <w:tc>
          <w:tcPr>
            <w:tcW w:w="2396" w:type="dxa"/>
            <w:gridSpan w:val="2"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33.</w:t>
            </w:r>
          </w:p>
        </w:tc>
        <w:tc>
          <w:tcPr>
            <w:tcW w:w="4715" w:type="dxa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 РОО «СЕНСАЦИЯ»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Милешина М.В.</w:t>
            </w:r>
          </w:p>
        </w:tc>
        <w:tc>
          <w:tcPr>
            <w:tcW w:w="2396" w:type="dxa"/>
            <w:gridSpan w:val="2"/>
            <w:noWrap/>
            <w:hideMark/>
          </w:tcPr>
          <w:p w:rsidR="00CE3817" w:rsidRPr="00A15F2B" w:rsidRDefault="00CE3817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Санкт-Петербург</w:t>
            </w:r>
          </w:p>
        </w:tc>
      </w:tr>
      <w:tr w:rsidR="00CE3817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  <w:hideMark/>
          </w:tcPr>
          <w:p w:rsidR="00CE3817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34.</w:t>
            </w:r>
          </w:p>
        </w:tc>
        <w:tc>
          <w:tcPr>
            <w:tcW w:w="4715" w:type="dxa"/>
            <w:noWrap/>
            <w:hideMark/>
          </w:tcPr>
          <w:p w:rsidR="00CE3817" w:rsidRPr="00A15F2B" w:rsidRDefault="00D23815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ООСГКСС</w:t>
            </w:r>
          </w:p>
        </w:tc>
        <w:tc>
          <w:tcPr>
            <w:tcW w:w="2893" w:type="dxa"/>
            <w:gridSpan w:val="2"/>
            <w:noWrap/>
            <w:hideMark/>
          </w:tcPr>
          <w:p w:rsidR="00CE3817" w:rsidRPr="00A15F2B" w:rsidRDefault="00D23815" w:rsidP="00E255CF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Качалкина В.А.</w:t>
            </w:r>
          </w:p>
        </w:tc>
        <w:tc>
          <w:tcPr>
            <w:tcW w:w="2396" w:type="dxa"/>
            <w:gridSpan w:val="2"/>
            <w:noWrap/>
            <w:hideMark/>
          </w:tcPr>
          <w:p w:rsidR="00CE3817" w:rsidRPr="00A15F2B" w:rsidRDefault="00D23815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Сургут</w:t>
            </w:r>
          </w:p>
        </w:tc>
      </w:tr>
      <w:tr w:rsidR="00E255CF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noWrap/>
          </w:tcPr>
          <w:p w:rsidR="00E255CF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35.</w:t>
            </w:r>
          </w:p>
        </w:tc>
        <w:tc>
          <w:tcPr>
            <w:tcW w:w="4715" w:type="dxa"/>
            <w:noWrap/>
          </w:tcPr>
          <w:p w:rsidR="00E255CF" w:rsidRPr="00A15F2B" w:rsidRDefault="00A15F2B" w:rsidP="00A15F2B">
            <w:pPr>
              <w:tabs>
                <w:tab w:val="left" w:pos="291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СПБ РОО КЛС "ДогСити"</w:t>
            </w:r>
          </w:p>
        </w:tc>
        <w:tc>
          <w:tcPr>
            <w:tcW w:w="2893" w:type="dxa"/>
            <w:gridSpan w:val="2"/>
            <w:noWrap/>
          </w:tcPr>
          <w:p w:rsidR="00E255CF" w:rsidRPr="00A15F2B" w:rsidRDefault="00A15F2B" w:rsidP="00E255CF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Широков Д.В.</w:t>
            </w:r>
          </w:p>
        </w:tc>
        <w:tc>
          <w:tcPr>
            <w:tcW w:w="2396" w:type="dxa"/>
            <w:gridSpan w:val="2"/>
            <w:noWrap/>
          </w:tcPr>
          <w:p w:rsidR="00E255CF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Санкт-Петербург</w:t>
            </w:r>
          </w:p>
        </w:tc>
      </w:tr>
      <w:tr w:rsidR="00890D45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tcBorders>
              <w:bottom w:val="single" w:sz="4" w:space="0" w:color="auto"/>
            </w:tcBorders>
            <w:noWrap/>
          </w:tcPr>
          <w:p w:rsidR="00890D45" w:rsidRPr="00A15F2B" w:rsidRDefault="00A15F2B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36</w:t>
            </w:r>
            <w:r w:rsidR="00890D45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noWrap/>
          </w:tcPr>
          <w:p w:rsidR="00890D45" w:rsidRPr="00A15F2B" w:rsidRDefault="00D23815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МКОО "НОРД"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noWrap/>
          </w:tcPr>
          <w:p w:rsidR="00890D45" w:rsidRPr="00A15F2B" w:rsidRDefault="00D23815" w:rsidP="00E255CF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Юдин Я.А.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noWrap/>
          </w:tcPr>
          <w:p w:rsidR="00890D45" w:rsidRPr="00A15F2B" w:rsidRDefault="00D23815" w:rsidP="00CE3817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65286C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tcBorders>
              <w:bottom w:val="single" w:sz="4" w:space="0" w:color="auto"/>
            </w:tcBorders>
            <w:noWrap/>
          </w:tcPr>
          <w:p w:rsidR="0065286C" w:rsidRPr="00A15F2B" w:rsidRDefault="00A15F2B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37</w:t>
            </w:r>
            <w:r w:rsidR="0065286C" w:rsidRPr="00A15F2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noWrap/>
          </w:tcPr>
          <w:p w:rsidR="0065286C" w:rsidRPr="00A15F2B" w:rsidRDefault="00A15F2B" w:rsidP="00A15F2B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РООТО «КИНОЛОГИЧЕСКОЕ ОБЩЕСТВО РАЗВИТИЯ НАЦИОНАЛЬНОГО СОБАКОВОДСТВА»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noWrap/>
          </w:tcPr>
          <w:p w:rsidR="0065286C" w:rsidRPr="00A15F2B" w:rsidRDefault="00A15F2B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Бозиев А.А.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noWrap/>
          </w:tcPr>
          <w:p w:rsidR="0065286C" w:rsidRPr="00A15F2B" w:rsidRDefault="00A15F2B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Тверь</w:t>
            </w:r>
          </w:p>
        </w:tc>
      </w:tr>
      <w:tr w:rsidR="00A15F2B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tcBorders>
              <w:bottom w:val="single" w:sz="4" w:space="0" w:color="auto"/>
            </w:tcBorders>
            <w:noWrap/>
          </w:tcPr>
          <w:p w:rsidR="00A15F2B" w:rsidRPr="00A15F2B" w:rsidRDefault="00A15F2B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38.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noWrap/>
          </w:tcPr>
          <w:p w:rsidR="00A15F2B" w:rsidRPr="00A15F2B" w:rsidRDefault="00A15F2B" w:rsidP="00A15F2B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РОКОТО "СОЮЗ ЛЮБИТЕЛЕЙ СХИППЕРКЕ"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noWrap/>
          </w:tcPr>
          <w:p w:rsidR="00A15F2B" w:rsidRPr="00A15F2B" w:rsidRDefault="00A15F2B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Бозиев А.А.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noWrap/>
          </w:tcPr>
          <w:p w:rsidR="00A15F2B" w:rsidRPr="00A15F2B" w:rsidRDefault="00A15F2B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Конаково</w:t>
            </w:r>
          </w:p>
        </w:tc>
      </w:tr>
      <w:tr w:rsidR="00A15F2B" w:rsidRPr="00A15F2B" w:rsidTr="006210BC">
        <w:trPr>
          <w:gridAfter w:val="1"/>
          <w:wAfter w:w="60" w:type="dxa"/>
          <w:trHeight w:val="288"/>
        </w:trPr>
        <w:tc>
          <w:tcPr>
            <w:tcW w:w="566" w:type="dxa"/>
            <w:tcBorders>
              <w:bottom w:val="single" w:sz="4" w:space="0" w:color="auto"/>
            </w:tcBorders>
            <w:noWrap/>
          </w:tcPr>
          <w:p w:rsidR="00A15F2B" w:rsidRPr="00A15F2B" w:rsidRDefault="00A15F2B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39.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noWrap/>
          </w:tcPr>
          <w:p w:rsidR="00A15F2B" w:rsidRPr="00A15F2B" w:rsidRDefault="00A15F2B" w:rsidP="00A15F2B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ОО МООЛЖ "АМИГО"</w:t>
            </w:r>
          </w:p>
        </w:tc>
        <w:tc>
          <w:tcPr>
            <w:tcW w:w="2893" w:type="dxa"/>
            <w:gridSpan w:val="2"/>
            <w:tcBorders>
              <w:bottom w:val="single" w:sz="4" w:space="0" w:color="auto"/>
            </w:tcBorders>
            <w:noWrap/>
          </w:tcPr>
          <w:p w:rsidR="00A15F2B" w:rsidRPr="00A15F2B" w:rsidRDefault="00A15F2B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Алтунина Е.Е.</w:t>
            </w:r>
          </w:p>
        </w:tc>
        <w:tc>
          <w:tcPr>
            <w:tcW w:w="2396" w:type="dxa"/>
            <w:gridSpan w:val="2"/>
            <w:tcBorders>
              <w:bottom w:val="single" w:sz="4" w:space="0" w:color="auto"/>
            </w:tcBorders>
            <w:noWrap/>
          </w:tcPr>
          <w:p w:rsidR="00A15F2B" w:rsidRPr="00A15F2B" w:rsidRDefault="00A15F2B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A15F2B">
              <w:rPr>
                <w:sz w:val="28"/>
                <w:szCs w:val="28"/>
                <w:lang w:eastAsia="ar-SA"/>
              </w:rPr>
              <w:t>Подольск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5286C" w:rsidRPr="00CE3817" w:rsidRDefault="0065286C" w:rsidP="006210BC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10BC" w:rsidRDefault="006210BC" w:rsidP="0065286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6210BC" w:rsidRDefault="006210BC" w:rsidP="0065286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65286C" w:rsidRPr="00EB7019" w:rsidRDefault="0065286C" w:rsidP="0065286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EB7019">
              <w:rPr>
                <w:b/>
                <w:sz w:val="28"/>
                <w:szCs w:val="28"/>
                <w:lang w:eastAsia="ar-SA"/>
              </w:rPr>
              <w:t>ВЛАДЕЛЬЦЫ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10BC" w:rsidRDefault="006210BC" w:rsidP="0065286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6210BC" w:rsidRDefault="006210BC" w:rsidP="0065286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65286C" w:rsidRPr="00EB7019" w:rsidRDefault="0065286C" w:rsidP="0065286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EB7019">
              <w:rPr>
                <w:b/>
                <w:sz w:val="28"/>
                <w:szCs w:val="28"/>
                <w:lang w:eastAsia="ar-SA"/>
              </w:rPr>
              <w:t>ПИТОМНИК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210BC" w:rsidRDefault="006210BC" w:rsidP="0065286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6210BC" w:rsidRDefault="006210BC" w:rsidP="0065286C">
            <w:pPr>
              <w:suppressAutoHyphens/>
              <w:rPr>
                <w:b/>
                <w:sz w:val="28"/>
                <w:szCs w:val="28"/>
                <w:lang w:eastAsia="ar-SA"/>
              </w:rPr>
            </w:pPr>
          </w:p>
          <w:p w:rsidR="0065286C" w:rsidRPr="00EB7019" w:rsidRDefault="0065286C" w:rsidP="0065286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EB7019">
              <w:rPr>
                <w:b/>
                <w:sz w:val="28"/>
                <w:szCs w:val="28"/>
                <w:lang w:eastAsia="ar-SA"/>
              </w:rPr>
              <w:t>Город/Страна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Рогозина Александра Сергеевна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МО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Певунова Ольга Геннадьевна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Питомник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Капитулова Инна Валерьевна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Третьякова Ксения Сергеевна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Мельникова Софья Рафаилевна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Коростелина</w:t>
            </w:r>
            <w:r w:rsidR="0065286C" w:rsidRPr="00CE3817">
              <w:rPr>
                <w:sz w:val="28"/>
                <w:szCs w:val="28"/>
                <w:lang w:eastAsia="ar-SA"/>
              </w:rPr>
              <w:t xml:space="preserve"> Наталья Михайловна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Питомник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МО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Плетнева Татьяна Вячеславовна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питомник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Воронеж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Сергеева Елена Геннадьевна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питомник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Санкт-Петербург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Абугов Максим Александрович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210B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Черниченко Ольга Александровна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Ходырева Юлия Александровна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Тюмень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Ларичева Екатерина Александровна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Воронеж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Змеева Валерия Андреевна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Москва</w:t>
            </w:r>
          </w:p>
        </w:tc>
      </w:tr>
      <w:tr w:rsidR="0065286C" w:rsidRPr="00CE3817" w:rsidTr="006210BC">
        <w:trPr>
          <w:trHeight w:val="288"/>
        </w:trPr>
        <w:tc>
          <w:tcPr>
            <w:tcW w:w="566" w:type="dxa"/>
            <w:noWrap/>
            <w:hideMark/>
          </w:tcPr>
          <w:p w:rsidR="0065286C" w:rsidRPr="00CE3817" w:rsidRDefault="006210B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744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Ситников Иван Иванович</w:t>
            </w:r>
          </w:p>
        </w:tc>
        <w:tc>
          <w:tcPr>
            <w:tcW w:w="29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2410" w:type="dxa"/>
            <w:gridSpan w:val="2"/>
            <w:noWrap/>
            <w:hideMark/>
          </w:tcPr>
          <w:p w:rsidR="0065286C" w:rsidRPr="00CE3817" w:rsidRDefault="0065286C" w:rsidP="0065286C">
            <w:pPr>
              <w:suppressAutoHyphens/>
              <w:rPr>
                <w:sz w:val="28"/>
                <w:szCs w:val="28"/>
                <w:lang w:eastAsia="ar-SA"/>
              </w:rPr>
            </w:pPr>
            <w:r w:rsidRPr="00CE3817">
              <w:rPr>
                <w:sz w:val="28"/>
                <w:szCs w:val="28"/>
                <w:lang w:eastAsia="ar-SA"/>
              </w:rPr>
              <w:t>Москва</w:t>
            </w:r>
          </w:p>
        </w:tc>
      </w:tr>
    </w:tbl>
    <w:p w:rsidR="00C564D8" w:rsidRPr="00C564D8" w:rsidRDefault="00C564D8" w:rsidP="00EB701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C564D8" w:rsidRPr="00C564D8" w:rsidSect="00C56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6B7" w:rsidRDefault="005806B7" w:rsidP="00C564D8">
      <w:pPr>
        <w:spacing w:after="0" w:line="240" w:lineRule="auto"/>
      </w:pPr>
      <w:r>
        <w:separator/>
      </w:r>
    </w:p>
  </w:endnote>
  <w:endnote w:type="continuationSeparator" w:id="0">
    <w:p w:rsidR="005806B7" w:rsidRDefault="005806B7" w:rsidP="00C5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6B7" w:rsidRDefault="005806B7" w:rsidP="00C564D8">
      <w:pPr>
        <w:spacing w:after="0" w:line="240" w:lineRule="auto"/>
      </w:pPr>
      <w:r>
        <w:separator/>
      </w:r>
    </w:p>
  </w:footnote>
  <w:footnote w:type="continuationSeparator" w:id="0">
    <w:p w:rsidR="005806B7" w:rsidRDefault="005806B7" w:rsidP="00C56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5E"/>
    <w:rsid w:val="000A6525"/>
    <w:rsid w:val="000F4CC1"/>
    <w:rsid w:val="001460FE"/>
    <w:rsid w:val="001B72EA"/>
    <w:rsid w:val="001C0B31"/>
    <w:rsid w:val="00295E5E"/>
    <w:rsid w:val="002C0197"/>
    <w:rsid w:val="002F3D00"/>
    <w:rsid w:val="00354121"/>
    <w:rsid w:val="003C40C1"/>
    <w:rsid w:val="003D6E9E"/>
    <w:rsid w:val="004062C4"/>
    <w:rsid w:val="00407A86"/>
    <w:rsid w:val="00413655"/>
    <w:rsid w:val="0045459F"/>
    <w:rsid w:val="004745A7"/>
    <w:rsid w:val="004E5C2E"/>
    <w:rsid w:val="004E6743"/>
    <w:rsid w:val="0052061D"/>
    <w:rsid w:val="00567C1D"/>
    <w:rsid w:val="005806B7"/>
    <w:rsid w:val="00593728"/>
    <w:rsid w:val="005C029D"/>
    <w:rsid w:val="005E116D"/>
    <w:rsid w:val="006210BC"/>
    <w:rsid w:val="0065286C"/>
    <w:rsid w:val="007248FC"/>
    <w:rsid w:val="008131CC"/>
    <w:rsid w:val="00890D45"/>
    <w:rsid w:val="00892B53"/>
    <w:rsid w:val="008A44F1"/>
    <w:rsid w:val="00930E59"/>
    <w:rsid w:val="00976063"/>
    <w:rsid w:val="009A2DAA"/>
    <w:rsid w:val="009A5B2F"/>
    <w:rsid w:val="009A6725"/>
    <w:rsid w:val="009D43F5"/>
    <w:rsid w:val="00A15F2B"/>
    <w:rsid w:val="00AB0F90"/>
    <w:rsid w:val="00AB63F9"/>
    <w:rsid w:val="00BD3C06"/>
    <w:rsid w:val="00C4761B"/>
    <w:rsid w:val="00C564D8"/>
    <w:rsid w:val="00CE3817"/>
    <w:rsid w:val="00D23815"/>
    <w:rsid w:val="00D43A49"/>
    <w:rsid w:val="00D52893"/>
    <w:rsid w:val="00D628DC"/>
    <w:rsid w:val="00D64538"/>
    <w:rsid w:val="00E255CF"/>
    <w:rsid w:val="00EB7019"/>
    <w:rsid w:val="00ED6C9A"/>
    <w:rsid w:val="00F43211"/>
    <w:rsid w:val="00FC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BBF4E-784E-4797-8362-6AD5EC90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0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62C4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9A5B2F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9A5B2F"/>
    <w:rPr>
      <w:b/>
      <w:bCs/>
      <w:i/>
      <w:iCs/>
      <w:color w:val="DDDDDD" w:themeColor="accent1"/>
    </w:rPr>
  </w:style>
  <w:style w:type="paragraph" w:styleId="a7">
    <w:name w:val="header"/>
    <w:basedOn w:val="a"/>
    <w:link w:val="a8"/>
    <w:uiPriority w:val="99"/>
    <w:unhideWhenUsed/>
    <w:rsid w:val="00C56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64D8"/>
  </w:style>
  <w:style w:type="paragraph" w:styleId="a9">
    <w:name w:val="footer"/>
    <w:basedOn w:val="a"/>
    <w:link w:val="aa"/>
    <w:uiPriority w:val="99"/>
    <w:unhideWhenUsed/>
    <w:rsid w:val="00C56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64D8"/>
  </w:style>
  <w:style w:type="numbering" w:customStyle="1" w:styleId="1">
    <w:name w:val="Нет списка1"/>
    <w:next w:val="a2"/>
    <w:semiHidden/>
    <w:unhideWhenUsed/>
    <w:rsid w:val="00C564D8"/>
  </w:style>
  <w:style w:type="character" w:customStyle="1" w:styleId="2">
    <w:name w:val="Основной шрифт абзаца2"/>
    <w:rsid w:val="00C564D8"/>
  </w:style>
  <w:style w:type="character" w:customStyle="1" w:styleId="Absatz-Standardschriftart">
    <w:name w:val="Absatz-Standardschriftart"/>
    <w:rsid w:val="00C564D8"/>
  </w:style>
  <w:style w:type="character" w:customStyle="1" w:styleId="10">
    <w:name w:val="Основной шрифт абзаца1"/>
    <w:rsid w:val="00C564D8"/>
  </w:style>
  <w:style w:type="character" w:styleId="ab">
    <w:name w:val="Hyperlink"/>
    <w:rsid w:val="00C564D8"/>
    <w:rPr>
      <w:color w:val="0000FF"/>
      <w:u w:val="single"/>
    </w:rPr>
  </w:style>
  <w:style w:type="character" w:customStyle="1" w:styleId="ac">
    <w:name w:val="Символ нумерации"/>
    <w:rsid w:val="00C564D8"/>
  </w:style>
  <w:style w:type="paragraph" w:styleId="ad">
    <w:name w:val="Title"/>
    <w:basedOn w:val="a"/>
    <w:next w:val="ae"/>
    <w:link w:val="af"/>
    <w:qFormat/>
    <w:rsid w:val="00C564D8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C564D8"/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C564D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C564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e"/>
    <w:rsid w:val="00C564D8"/>
    <w:rPr>
      <w:rFonts w:ascii="Arial" w:hAnsi="Arial" w:cs="Mangal"/>
    </w:rPr>
  </w:style>
  <w:style w:type="paragraph" w:customStyle="1" w:styleId="20">
    <w:name w:val="Название2"/>
    <w:basedOn w:val="a"/>
    <w:rsid w:val="00C564D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C564D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1">
    <w:name w:val="Название1"/>
    <w:basedOn w:val="a"/>
    <w:rsid w:val="00C564D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C564D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C564D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C564D8"/>
    <w:pPr>
      <w:jc w:val="center"/>
    </w:pPr>
    <w:rPr>
      <w:b/>
      <w:bCs/>
    </w:rPr>
  </w:style>
  <w:style w:type="paragraph" w:customStyle="1" w:styleId="af4">
    <w:name w:val="Содержимое врезки"/>
    <w:basedOn w:val="ae"/>
    <w:rsid w:val="00C564D8"/>
  </w:style>
  <w:style w:type="table" w:styleId="af5">
    <w:name w:val="Table Grid"/>
    <w:basedOn w:val="a1"/>
    <w:rsid w:val="00C56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BAF89-1B84-46C3-9562-0419BEF0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Asus vivobook Pro 15</cp:lastModifiedBy>
  <cp:revision>2</cp:revision>
  <cp:lastPrinted>2024-03-29T12:08:00Z</cp:lastPrinted>
  <dcterms:created xsi:type="dcterms:W3CDTF">2024-09-18T19:59:00Z</dcterms:created>
  <dcterms:modified xsi:type="dcterms:W3CDTF">2024-09-18T19:59:00Z</dcterms:modified>
</cp:coreProperties>
</file>